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35B" w:rsidRPr="00C36CF1" w:rsidRDefault="00C36CF1" w:rsidP="00C36CF1">
      <w:pPr>
        <w:jc w:val="center"/>
        <w:rPr>
          <w:b/>
          <w:sz w:val="36"/>
        </w:rPr>
      </w:pPr>
      <w:r w:rsidRPr="00C36CF1">
        <w:rPr>
          <w:b/>
          <w:sz w:val="36"/>
        </w:rPr>
        <w:t>KIBAKWE SECONDARY SCHOOL</w:t>
      </w:r>
    </w:p>
    <w:p w:rsidR="00C36CF1" w:rsidRDefault="00C36CF1" w:rsidP="00C36CF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GEOGRAPHY – 1 </w:t>
      </w:r>
    </w:p>
    <w:p w:rsidR="00C36CF1" w:rsidRPr="00BE26A0" w:rsidRDefault="00C36CF1" w:rsidP="00C36CF1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113/1</w:t>
      </w:r>
    </w:p>
    <w:p w:rsidR="00C36CF1" w:rsidRPr="001109FE" w:rsidRDefault="00C36CF1" w:rsidP="00C36CF1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1109FE">
        <w:rPr>
          <w:rFonts w:ascii="Times New Roman" w:hAnsi="Times New Roman"/>
          <w:sz w:val="24"/>
          <w:szCs w:val="24"/>
        </w:rPr>
        <w:t xml:space="preserve">TIME: </w:t>
      </w:r>
      <w:r w:rsidRPr="001109FE">
        <w:rPr>
          <w:rFonts w:ascii="Times New Roman" w:hAnsi="Times New Roman"/>
          <w:position w:val="-6"/>
          <w:sz w:val="24"/>
          <w:szCs w:val="24"/>
        </w:rPr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3.5pt" o:ole="">
            <v:imagedata r:id="rId5" o:title=""/>
          </v:shape>
          <o:OLEObject Type="Embed" ProgID="Equation.3" ShapeID="_x0000_i1025" DrawAspect="Content" ObjectID="_1647268813" r:id="rId6"/>
        </w:object>
      </w:r>
      <w:r w:rsidRPr="001109FE">
        <w:rPr>
          <w:rFonts w:ascii="Times New Roman" w:hAnsi="Times New Roman"/>
          <w:sz w:val="24"/>
          <w:szCs w:val="24"/>
        </w:rPr>
        <w:t xml:space="preserve"> HOURS                                    </w:t>
      </w:r>
      <w:r w:rsidRPr="006F018F">
        <w:rPr>
          <w:rFonts w:ascii="Times New Roman" w:hAnsi="Times New Roman"/>
          <w:b/>
          <w:sz w:val="24"/>
          <w:szCs w:val="24"/>
        </w:rPr>
        <w:t xml:space="preserve">  F. </w:t>
      </w:r>
      <w:r>
        <w:rPr>
          <w:rFonts w:ascii="Times New Roman" w:hAnsi="Times New Roman"/>
          <w:b/>
          <w:sz w:val="24"/>
          <w:szCs w:val="24"/>
        </w:rPr>
        <w:t>5</w:t>
      </w:r>
      <w:r w:rsidRPr="006F018F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March, 2017</w:t>
      </w:r>
    </w:p>
    <w:p w:rsidR="00C36CF1" w:rsidRPr="00BE26A0" w:rsidRDefault="00C36CF1" w:rsidP="00C36CF1">
      <w:pPr>
        <w:spacing w:after="0"/>
        <w:rPr>
          <w:rFonts w:ascii="Times New Roman" w:hAnsi="Times New Roman"/>
          <w:b/>
          <w:sz w:val="24"/>
          <w:szCs w:val="24"/>
        </w:rPr>
      </w:pPr>
      <w:r w:rsidRPr="00BE26A0">
        <w:rPr>
          <w:rFonts w:ascii="Times New Roman" w:hAnsi="Times New Roman"/>
          <w:b/>
          <w:sz w:val="24"/>
          <w:szCs w:val="24"/>
        </w:rPr>
        <w:t>INSTRUCTIONS</w:t>
      </w:r>
    </w:p>
    <w:p w:rsidR="00C36CF1" w:rsidRDefault="00C36CF1" w:rsidP="00C36C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eight (8) questions </w:t>
      </w:r>
    </w:p>
    <w:p w:rsidR="00C36CF1" w:rsidRDefault="00C36CF1" w:rsidP="00C36C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Answer a total of (5) five questions, two (2) questions from section A and three (3) questions, from section B. Question number one (1) is compulsory</w:t>
      </w:r>
    </w:p>
    <w:p w:rsidR="00C36CF1" w:rsidRDefault="00C36CF1" w:rsidP="00C36C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section A question number 1 carries 25marks and the rest carries 15marks while in section B each question carries 20 marks. </w:t>
      </w:r>
    </w:p>
    <w:p w:rsidR="00C36CF1" w:rsidRDefault="00C36CF1" w:rsidP="00C36C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Credit will be given for the use of relevant sketch maps and diagrams. </w:t>
      </w:r>
    </w:p>
    <w:p w:rsidR="00C36CF1" w:rsidRDefault="00C36CF1" w:rsidP="00C36C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map extract of KASAMWA  sheet  32/4 is provided </w:t>
      </w:r>
    </w:p>
    <w:p w:rsidR="00C36CF1" w:rsidRDefault="00C36CF1" w:rsidP="00C36C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 programmable calculators may be used </w:t>
      </w:r>
    </w:p>
    <w:p w:rsidR="00C36CF1" w:rsidRDefault="00C36CF1" w:rsidP="00C36CF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your examination number on each and every page of your answer booklet </w:t>
      </w:r>
    </w:p>
    <w:p w:rsidR="00C36CF1" w:rsidRDefault="00C36CF1" w:rsidP="00C36CF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36CF1" w:rsidRPr="00C36CF1" w:rsidRDefault="00C36CF1" w:rsidP="00C36CF1">
      <w:pPr>
        <w:spacing w:after="0" w:line="360" w:lineRule="auto"/>
        <w:ind w:left="990" w:hanging="990"/>
        <w:rPr>
          <w:rFonts w:ascii="Times New Roman" w:hAnsi="Times New Roman"/>
          <w:sz w:val="24"/>
          <w:szCs w:val="24"/>
        </w:rPr>
      </w:pPr>
      <w:r w:rsidRPr="00C36CF1">
        <w:rPr>
          <w:rFonts w:ascii="Times New Roman" w:hAnsi="Times New Roman"/>
          <w:b/>
          <w:sz w:val="24"/>
          <w:szCs w:val="24"/>
        </w:rPr>
        <w:t>NOTE: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6CF1">
        <w:rPr>
          <w:rFonts w:ascii="Times New Roman" w:hAnsi="Times New Roman"/>
          <w:color w:val="ED7D31" w:themeColor="accent2"/>
          <w:sz w:val="32"/>
          <w:szCs w:val="24"/>
        </w:rPr>
        <w:t>“I understand you may have not this map but important is for to make sure you understand h</w:t>
      </w:r>
      <w:r>
        <w:rPr>
          <w:rFonts w:ascii="Times New Roman" w:hAnsi="Times New Roman"/>
          <w:color w:val="ED7D31" w:themeColor="accent2"/>
          <w:sz w:val="32"/>
          <w:szCs w:val="24"/>
        </w:rPr>
        <w:t>ow to answer those questions</w:t>
      </w:r>
      <w:r w:rsidRPr="00C36CF1">
        <w:rPr>
          <w:rFonts w:ascii="Times New Roman" w:hAnsi="Times New Roman"/>
          <w:color w:val="ED7D31" w:themeColor="accent2"/>
          <w:sz w:val="32"/>
          <w:szCs w:val="24"/>
        </w:rPr>
        <w:t xml:space="preserve"> so find and map and make practice</w:t>
      </w:r>
      <w:r>
        <w:rPr>
          <w:rFonts w:ascii="Times New Roman" w:hAnsi="Times New Roman"/>
          <w:color w:val="ED7D31" w:themeColor="accent2"/>
          <w:sz w:val="32"/>
          <w:szCs w:val="24"/>
        </w:rPr>
        <w:t>”</w:t>
      </w:r>
      <w:bookmarkStart w:id="0" w:name="_GoBack"/>
      <w:bookmarkEnd w:id="0"/>
    </w:p>
    <w:p w:rsidR="00C36CF1" w:rsidRDefault="00C36CF1" w:rsidP="00C36CF1">
      <w:pPr>
        <w:pStyle w:val="ListParagraph"/>
        <w:spacing w:after="0" w:line="360" w:lineRule="auto"/>
        <w:ind w:left="540"/>
        <w:rPr>
          <w:rFonts w:ascii="Times New Roman" w:hAnsi="Times New Roman"/>
          <w:sz w:val="24"/>
          <w:szCs w:val="24"/>
        </w:rPr>
      </w:pPr>
    </w:p>
    <w:p w:rsidR="00C36CF1" w:rsidRPr="0051207E" w:rsidRDefault="00C36CF1" w:rsidP="00C36C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207E">
        <w:rPr>
          <w:rFonts w:ascii="Times New Roman" w:hAnsi="Times New Roman"/>
          <w:b/>
          <w:sz w:val="24"/>
          <w:szCs w:val="24"/>
        </w:rPr>
        <w:t>SECTION A (40 MARKS)</w:t>
      </w:r>
    </w:p>
    <w:p w:rsidR="00C36CF1" w:rsidRDefault="00C36CF1" w:rsidP="00C36CF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question number </w:t>
      </w:r>
      <w:r w:rsidRPr="0050504A">
        <w:rPr>
          <w:rFonts w:ascii="Times New Roman" w:hAnsi="Times New Roman"/>
          <w:b/>
          <w:sz w:val="24"/>
          <w:szCs w:val="24"/>
        </w:rPr>
        <w:t>one (1)</w:t>
      </w:r>
      <w:r>
        <w:rPr>
          <w:rFonts w:ascii="Times New Roman" w:hAnsi="Times New Roman"/>
          <w:sz w:val="24"/>
          <w:szCs w:val="24"/>
        </w:rPr>
        <w:t xml:space="preserve"> and any other question from this section</w:t>
      </w:r>
    </w:p>
    <w:p w:rsidR="00C36CF1" w:rsidRDefault="00C36CF1" w:rsidP="00C36CF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36CF1" w:rsidRDefault="00C36CF1" w:rsidP="00C36CF1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Carefully study the map extract of KASAMWA sheet 32/4 and then answer the following questions. </w:t>
      </w:r>
    </w:p>
    <w:p w:rsidR="00C36CF1" w:rsidRDefault="00C36CF1" w:rsidP="00C36CF1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Compute the gradient from GR 388842 to GR 432897 and express it. </w:t>
      </w:r>
    </w:p>
    <w:p w:rsidR="00C36CF1" w:rsidRDefault="00C36CF1" w:rsidP="00C36CF1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Comment on the types and nature of water bodies in the mapped area. </w:t>
      </w:r>
    </w:p>
    <w:p w:rsidR="00C36CF1" w:rsidRDefault="00C36CF1" w:rsidP="00C36CF1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Briefly explain three factors which determine the content of the map. </w:t>
      </w:r>
    </w:p>
    <w:p w:rsidR="00C36CF1" w:rsidRDefault="00C36CF1" w:rsidP="00C36CF1">
      <w:pPr>
        <w:pStyle w:val="ListParagraph"/>
        <w:numPr>
          <w:ilvl w:val="0"/>
          <w:numId w:val="4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linear scale to measure a distance of 3.8km whose scale is 1:25,000</w:t>
      </w:r>
    </w:p>
    <w:p w:rsidR="00C36CF1" w:rsidRDefault="00C36CF1" w:rsidP="00C36CF1">
      <w:pPr>
        <w:pStyle w:val="ListParagraph"/>
        <w:numPr>
          <w:ilvl w:val="0"/>
          <w:numId w:val="3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Measure the mapped area of KASAMWA in km</w:t>
      </w:r>
      <w:r w:rsidRPr="00F619C2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C36CF1" w:rsidRDefault="00C36CF1" w:rsidP="00C36CF1">
      <w:pPr>
        <w:pStyle w:val="ListParagraph"/>
        <w:numPr>
          <w:ilvl w:val="0"/>
          <w:numId w:val="3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Dictate the economic activities taking place in the map (Any four (4) ).</w:t>
      </w:r>
    </w:p>
    <w:p w:rsidR="00C36CF1" w:rsidRDefault="00C36CF1" w:rsidP="00C36CF1">
      <w:pPr>
        <w:pStyle w:val="ListParagraph"/>
        <w:numPr>
          <w:ilvl w:val="0"/>
          <w:numId w:val="3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Suggest the climate of the mapped area</w:t>
      </w:r>
    </w:p>
    <w:p w:rsidR="00C36CF1" w:rsidRDefault="00C36CF1" w:rsidP="00C36CF1">
      <w:pPr>
        <w:pStyle w:val="ListParagraph"/>
        <w:numPr>
          <w:ilvl w:val="0"/>
          <w:numId w:val="3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down any three (3) methods which have been employed to show relief of an area. </w:t>
      </w:r>
    </w:p>
    <w:p w:rsidR="00C36CF1" w:rsidRDefault="00C36CF1" w:rsidP="00C36CF1">
      <w:pPr>
        <w:pStyle w:val="ListParagraph"/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</w:p>
    <w:p w:rsidR="00C36CF1" w:rsidRDefault="00C36CF1" w:rsidP="00C36CF1">
      <w:pPr>
        <w:pStyle w:val="ListParagraph"/>
        <w:numPr>
          <w:ilvl w:val="0"/>
          <w:numId w:val="2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(a) Distinguish the following concepts</w:t>
      </w:r>
    </w:p>
    <w:p w:rsidR="00C36CF1" w:rsidRDefault="00C36CF1" w:rsidP="00C36CF1">
      <w:pPr>
        <w:pStyle w:val="ListParagraph"/>
        <w:numPr>
          <w:ilvl w:val="0"/>
          <w:numId w:val="5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Clustered and stratified sampling </w:t>
      </w:r>
    </w:p>
    <w:p w:rsidR="00C36CF1" w:rsidRDefault="00C36CF1" w:rsidP="00C36CF1">
      <w:pPr>
        <w:pStyle w:val="ListParagraph"/>
        <w:numPr>
          <w:ilvl w:val="0"/>
          <w:numId w:val="5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Hypothesis setting and Hypothesis testing </w:t>
      </w:r>
    </w:p>
    <w:p w:rsidR="00C36CF1" w:rsidRDefault="00C36CF1" w:rsidP="00C36CF1">
      <w:pPr>
        <w:pStyle w:val="ListParagraph"/>
        <w:numPr>
          <w:ilvl w:val="0"/>
          <w:numId w:val="5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Research proposal and research design </w:t>
      </w:r>
    </w:p>
    <w:p w:rsidR="00C36CF1" w:rsidRDefault="00C36CF1" w:rsidP="00C36CF1">
      <w:pPr>
        <w:pStyle w:val="ListParagraph"/>
        <w:numPr>
          <w:ilvl w:val="0"/>
          <w:numId w:val="5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Experimental group and control group </w:t>
      </w:r>
    </w:p>
    <w:p w:rsidR="00C36CF1" w:rsidRDefault="00C36CF1" w:rsidP="00C36CF1">
      <w:pPr>
        <w:pStyle w:val="ListParagraph"/>
        <w:numPr>
          <w:ilvl w:val="0"/>
          <w:numId w:val="6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steps undertaken in the sampling process. </w:t>
      </w:r>
    </w:p>
    <w:p w:rsidR="00C36CF1" w:rsidRDefault="00C36CF1" w:rsidP="00C36CF1">
      <w:pPr>
        <w:pStyle w:val="ListParagraph"/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</w:p>
    <w:p w:rsidR="00C36CF1" w:rsidRDefault="00C36CF1" w:rsidP="00C36CF1">
      <w:pPr>
        <w:pStyle w:val="ListParagraph"/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</w:p>
    <w:p w:rsidR="00C36CF1" w:rsidRDefault="00C36CF1" w:rsidP="00C36CF1">
      <w:pPr>
        <w:pStyle w:val="ListParagraph"/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</w:p>
    <w:p w:rsidR="00C36CF1" w:rsidRDefault="00C36CF1" w:rsidP="00C36CF1">
      <w:pPr>
        <w:pStyle w:val="ListParagraph"/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</w:p>
    <w:p w:rsidR="00C36CF1" w:rsidRDefault="00C36CF1" w:rsidP="00C36CF1">
      <w:pPr>
        <w:pStyle w:val="ListParagraph"/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</w:p>
    <w:p w:rsidR="00C36CF1" w:rsidRDefault="00C36CF1" w:rsidP="00C36CF1">
      <w:pPr>
        <w:pStyle w:val="ListParagraph"/>
        <w:numPr>
          <w:ilvl w:val="0"/>
          <w:numId w:val="2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Provide the explanation on the usefulness of photographs in obtaining field information </w:t>
      </w:r>
    </w:p>
    <w:p w:rsidR="00C36CF1" w:rsidRDefault="00C36CF1" w:rsidP="00C36CF1">
      <w:pPr>
        <w:pStyle w:val="ListParagraph"/>
        <w:tabs>
          <w:tab w:val="left" w:pos="810"/>
          <w:tab w:val="left" w:pos="1080"/>
        </w:tabs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(five points).</w:t>
      </w:r>
    </w:p>
    <w:p w:rsidR="00C36CF1" w:rsidRDefault="00C36CF1" w:rsidP="00C36CF1">
      <w:pPr>
        <w:pStyle w:val="ListParagraph"/>
        <w:numPr>
          <w:ilvl w:val="0"/>
          <w:numId w:val="7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vertical aerial photographs from Oblique Acrial Photographs (five points) </w:t>
      </w:r>
    </w:p>
    <w:p w:rsidR="00C36CF1" w:rsidRDefault="00C36CF1" w:rsidP="00C36CF1">
      <w:pPr>
        <w:pStyle w:val="ListParagraph"/>
        <w:numPr>
          <w:ilvl w:val="0"/>
          <w:numId w:val="7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characteristics of Terrestrial photographs (Any five points) </w:t>
      </w:r>
    </w:p>
    <w:p w:rsidR="00C36CF1" w:rsidRPr="0050504A" w:rsidRDefault="00C36CF1" w:rsidP="00C36CF1">
      <w:pPr>
        <w:pStyle w:val="ListParagraph"/>
        <w:tabs>
          <w:tab w:val="left" w:pos="810"/>
          <w:tab w:val="left" w:pos="108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C36CF1" w:rsidRPr="0050504A" w:rsidRDefault="00C36CF1" w:rsidP="00C36CF1">
      <w:pPr>
        <w:pStyle w:val="ListParagraph"/>
        <w:tabs>
          <w:tab w:val="left" w:pos="810"/>
          <w:tab w:val="left" w:pos="10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504A">
        <w:rPr>
          <w:rFonts w:ascii="Times New Roman" w:hAnsi="Times New Roman"/>
          <w:b/>
          <w:sz w:val="24"/>
          <w:szCs w:val="24"/>
        </w:rPr>
        <w:t>SECTION B (60 MARKS)</w:t>
      </w:r>
    </w:p>
    <w:p w:rsidR="00C36CF1" w:rsidRDefault="00C36CF1" w:rsidP="00C36CF1">
      <w:pPr>
        <w:pStyle w:val="ListParagraph"/>
        <w:tabs>
          <w:tab w:val="left" w:pos="810"/>
          <w:tab w:val="left" w:pos="108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Any </w:t>
      </w:r>
      <w:r w:rsidRPr="0050504A">
        <w:rPr>
          <w:rFonts w:ascii="Times New Roman" w:hAnsi="Times New Roman"/>
          <w:b/>
          <w:sz w:val="24"/>
          <w:szCs w:val="24"/>
        </w:rPr>
        <w:t>three (3)</w:t>
      </w:r>
      <w:r>
        <w:rPr>
          <w:rFonts w:ascii="Times New Roman" w:hAnsi="Times New Roman"/>
          <w:sz w:val="24"/>
          <w:szCs w:val="24"/>
        </w:rPr>
        <w:t xml:space="preserve"> questions from this section</w:t>
      </w:r>
    </w:p>
    <w:p w:rsidR="00C36CF1" w:rsidRDefault="00C36CF1" w:rsidP="00C36CF1">
      <w:pPr>
        <w:pStyle w:val="ListParagraph"/>
        <w:tabs>
          <w:tab w:val="left" w:pos="810"/>
          <w:tab w:val="left" w:pos="108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36CF1" w:rsidRDefault="00C36CF1" w:rsidP="00C36CF1">
      <w:pPr>
        <w:pStyle w:val="ListParagraph"/>
        <w:numPr>
          <w:ilvl w:val="0"/>
          <w:numId w:val="2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 for the four (4) theories which aspire to explain the formation of fold Mountains.</w:t>
      </w:r>
    </w:p>
    <w:p w:rsidR="00C36CF1" w:rsidRDefault="00C36CF1" w:rsidP="00C36CF1">
      <w:pPr>
        <w:pStyle w:val="ListParagraph"/>
        <w:tabs>
          <w:tab w:val="left" w:pos="810"/>
          <w:tab w:val="left" w:pos="1080"/>
        </w:tabs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36CF1" w:rsidRPr="0050504A" w:rsidRDefault="00C36CF1" w:rsidP="00C36CF1">
      <w:pPr>
        <w:pStyle w:val="ListParagraph"/>
        <w:numPr>
          <w:ilvl w:val="0"/>
          <w:numId w:val="2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present structure of African continent is the outcome of processes that have been taking place on a world scale for many millions of years.  Elucidate the statement.</w:t>
      </w:r>
    </w:p>
    <w:p w:rsidR="00C36CF1" w:rsidRDefault="00C36CF1" w:rsidP="00C36CF1">
      <w:pPr>
        <w:pStyle w:val="ListParagraph"/>
        <w:tabs>
          <w:tab w:val="left" w:pos="810"/>
          <w:tab w:val="left" w:pos="108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:rsidR="00C36CF1" w:rsidRPr="0050504A" w:rsidRDefault="00C36CF1" w:rsidP="00C36CF1">
      <w:pPr>
        <w:pStyle w:val="ListParagraph"/>
        <w:numPr>
          <w:ilvl w:val="0"/>
          <w:numId w:val="2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effects of weathering up on rocks vary according to the potency of different climatic region. Justify. </w:t>
      </w:r>
    </w:p>
    <w:p w:rsidR="00C36CF1" w:rsidRDefault="00C36CF1" w:rsidP="00C36CF1">
      <w:pPr>
        <w:pStyle w:val="ListParagraph"/>
        <w:tabs>
          <w:tab w:val="left" w:pos="810"/>
          <w:tab w:val="left" w:pos="108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:rsidR="00C36CF1" w:rsidRPr="0050504A" w:rsidRDefault="00C36CF1" w:rsidP="00C36CF1">
      <w:pPr>
        <w:pStyle w:val="ListParagraph"/>
        <w:numPr>
          <w:ilvl w:val="0"/>
          <w:numId w:val="2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types of land forms associated with folding process and their significance to human economic development.</w:t>
      </w:r>
    </w:p>
    <w:p w:rsidR="00C36CF1" w:rsidRDefault="00C36CF1" w:rsidP="00C36CF1">
      <w:pPr>
        <w:pStyle w:val="ListParagraph"/>
        <w:tabs>
          <w:tab w:val="left" w:pos="810"/>
          <w:tab w:val="left" w:pos="108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:rsidR="00C36CF1" w:rsidRPr="00431507" w:rsidRDefault="00C36CF1" w:rsidP="00C36CF1">
      <w:pPr>
        <w:pStyle w:val="ListParagraph"/>
        <w:numPr>
          <w:ilvl w:val="0"/>
          <w:numId w:val="2"/>
        </w:numPr>
        <w:tabs>
          <w:tab w:val="left" w:pos="810"/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Classify igneous rocks according to the place of occurance and the chemical composition. </w:t>
      </w:r>
    </w:p>
    <w:p w:rsidR="00C36CF1" w:rsidRDefault="00C36CF1"/>
    <w:sectPr w:rsidR="00C36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A27B8"/>
    <w:multiLevelType w:val="hybridMultilevel"/>
    <w:tmpl w:val="2EFE47C0"/>
    <w:lvl w:ilvl="0" w:tplc="29C4D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192688"/>
    <w:multiLevelType w:val="hybridMultilevel"/>
    <w:tmpl w:val="47E48896"/>
    <w:lvl w:ilvl="0" w:tplc="F9887A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81ADD"/>
    <w:multiLevelType w:val="hybridMultilevel"/>
    <w:tmpl w:val="94C27DC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5ED1EA9"/>
    <w:multiLevelType w:val="hybridMultilevel"/>
    <w:tmpl w:val="200E289C"/>
    <w:lvl w:ilvl="0" w:tplc="B9DC9BB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45C2A"/>
    <w:multiLevelType w:val="hybridMultilevel"/>
    <w:tmpl w:val="4042718A"/>
    <w:lvl w:ilvl="0" w:tplc="FDB849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E00FD2"/>
    <w:multiLevelType w:val="hybridMultilevel"/>
    <w:tmpl w:val="E2D2467E"/>
    <w:lvl w:ilvl="0" w:tplc="1F94D85C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B8684D"/>
    <w:multiLevelType w:val="hybridMultilevel"/>
    <w:tmpl w:val="2FF2DD60"/>
    <w:lvl w:ilvl="0" w:tplc="8FD4383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F1"/>
    <w:rsid w:val="00C36CF1"/>
    <w:rsid w:val="00F2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2AF91-3FB3-4CBB-B6C6-2B121F87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CF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2385</Characters>
  <Application>Microsoft Office Word</Application>
  <DocSecurity>0</DocSecurity>
  <Lines>19</Lines>
  <Paragraphs>5</Paragraphs>
  <ScaleCrop>false</ScaleCrop>
  <Company>Heaven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2020-04-01T14:50:00Z</dcterms:created>
  <dcterms:modified xsi:type="dcterms:W3CDTF">2020-04-01T14:54:00Z</dcterms:modified>
</cp:coreProperties>
</file>